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47"/>
      </w:tblGrid>
      <w:tr w:rsidR="00852A6A" w:rsidRPr="00852A6A" w:rsidTr="00852A6A">
        <w:tc>
          <w:tcPr>
            <w:tcW w:w="10647" w:type="dxa"/>
            <w:shd w:val="clear" w:color="auto" w:fill="FFFFFF"/>
            <w:vAlign w:val="center"/>
            <w:hideMark/>
          </w:tcPr>
          <w:p w:rsidR="00852A6A" w:rsidRPr="00852A6A" w:rsidRDefault="00852A6A" w:rsidP="00852A6A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</w:rPr>
            </w:pPr>
            <w:r w:rsidRPr="00852A6A"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</w:rPr>
              <w:t>Профориентация школьников - Полезная информация для школьников</w:t>
            </w:r>
          </w:p>
        </w:tc>
      </w:tr>
      <w:tr w:rsidR="00852A6A" w:rsidRPr="00852A6A" w:rsidTr="00852A6A">
        <w:tc>
          <w:tcPr>
            <w:tcW w:w="10647" w:type="dxa"/>
            <w:shd w:val="clear" w:color="auto" w:fill="FFFFFF"/>
            <w:hideMark/>
          </w:tcPr>
          <w:p w:rsidR="00852A6A" w:rsidRPr="00852A6A" w:rsidRDefault="00852A6A" w:rsidP="00852A6A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852A6A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</w:rPr>
              <w:t>Интересы</w:t>
            </w:r>
            <w:r w:rsidRPr="00852A6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 – побуждения познавательного характера.</w:t>
            </w:r>
          </w:p>
          <w:p w:rsidR="00852A6A" w:rsidRPr="00852A6A" w:rsidRDefault="00852A6A" w:rsidP="00852A6A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852A6A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</w:rPr>
              <w:t>Коррекция </w:t>
            </w:r>
            <w:r w:rsidRPr="00852A6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– это способ педагогического воздействия на личность. Способствующий исправлению или внесению корректив в развитие личности, закрепление позитивных или преодоление негативных качеств.</w:t>
            </w:r>
          </w:p>
          <w:p w:rsidR="00852A6A" w:rsidRPr="00852A6A" w:rsidRDefault="00852A6A" w:rsidP="00852A6A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852A6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 </w:t>
            </w:r>
          </w:p>
          <w:p w:rsidR="00852A6A" w:rsidRPr="00852A6A" w:rsidRDefault="00852A6A" w:rsidP="00852A6A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852A6A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</w:rPr>
              <w:t>Профессия (</w:t>
            </w:r>
            <w:r w:rsidRPr="00852A6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 xml:space="preserve">лат. </w:t>
            </w:r>
            <w:proofErr w:type="spellStart"/>
            <w:r w:rsidRPr="00852A6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professio</w:t>
            </w:r>
            <w:proofErr w:type="spellEnd"/>
            <w:r w:rsidRPr="00852A6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 xml:space="preserve"> - официально указанное занятие, специальность, от </w:t>
            </w:r>
            <w:proofErr w:type="spellStart"/>
            <w:r w:rsidRPr="00852A6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profiteer</w:t>
            </w:r>
            <w:proofErr w:type="spellEnd"/>
            <w:r w:rsidRPr="00852A6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 xml:space="preserve"> - объявляю своим делом), род трудовой деятельности (занятий) человека, владеющего комплексом специальных теоретических знаний и практических навыков, приобретённых в результате специальной подготовки, опыта работы. Профессиональная деятельность обычно является основным источником дохода.</w:t>
            </w:r>
          </w:p>
          <w:p w:rsidR="00852A6A" w:rsidRPr="00852A6A" w:rsidRDefault="00852A6A" w:rsidP="00852A6A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852A6A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</w:rPr>
              <w:t>Профессиональная пригодность </w:t>
            </w:r>
            <w:r w:rsidRPr="00852A6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– совокупность психических и психофизиологических особенностей человека, необходимых и достаточных для достижения общественно приемлемой эффективности в той или иной профессии.</w:t>
            </w:r>
          </w:p>
          <w:p w:rsidR="00852A6A" w:rsidRPr="00852A6A" w:rsidRDefault="00852A6A" w:rsidP="00852A6A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852A6A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</w:rPr>
              <w:t>Склонность </w:t>
            </w:r>
            <w:r w:rsidRPr="00852A6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– побуждения заниматься какой-либо деятельностью с целью преобразования, изменения (связаны с интересами).</w:t>
            </w:r>
          </w:p>
          <w:p w:rsidR="00852A6A" w:rsidRPr="00852A6A" w:rsidRDefault="00852A6A" w:rsidP="00852A6A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852A6A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</w:rPr>
              <w:t>Способности </w:t>
            </w:r>
            <w:r w:rsidRPr="00852A6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– индивидуально-психологические особенности личности, являющиеся условиями наиболее продуктивного осуществления деятельности (интеллектуальные, коммуникативные, организаторские и др.).</w:t>
            </w:r>
          </w:p>
          <w:p w:rsidR="00852A6A" w:rsidRPr="00852A6A" w:rsidRDefault="00852A6A" w:rsidP="00852A6A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852A6A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</w:rPr>
              <w:t>Субкультура</w:t>
            </w:r>
            <w:r w:rsidRPr="00852A6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 – это совокупность символов, норм, убеждений, ценностей, образцов поведения, отличающих то или иное сообщество или какую-либо социальную группу.</w:t>
            </w:r>
          </w:p>
        </w:tc>
      </w:tr>
    </w:tbl>
    <w:p w:rsidR="00324CA4" w:rsidRDefault="00324CA4"/>
    <w:sectPr w:rsidR="00324CA4" w:rsidSect="00852A6A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2A6A"/>
    <w:rsid w:val="00324CA4"/>
    <w:rsid w:val="00852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52A6A"/>
  </w:style>
  <w:style w:type="paragraph" w:styleId="a3">
    <w:name w:val="Normal (Web)"/>
    <w:basedOn w:val="a"/>
    <w:uiPriority w:val="99"/>
    <w:unhideWhenUsed/>
    <w:rsid w:val="00852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52A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9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Комп5</dc:creator>
  <cp:keywords/>
  <dc:description/>
  <cp:lastModifiedBy>Комп5</cp:lastModifiedBy>
  <cp:revision>3</cp:revision>
  <dcterms:created xsi:type="dcterms:W3CDTF">2013-11-27T06:54:00Z</dcterms:created>
  <dcterms:modified xsi:type="dcterms:W3CDTF">2013-11-27T06:54:00Z</dcterms:modified>
</cp:coreProperties>
</file>